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55" w:rsidRPr="008C533D" w:rsidRDefault="00F13955" w:rsidP="00640B07">
      <w:pPr>
        <w:shd w:val="clear" w:color="auto" w:fill="FFFFFF"/>
        <w:spacing w:after="336" w:line="240" w:lineRule="atLeas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 Dyrektor </w:t>
      </w:r>
      <w:r w:rsidR="009D7270"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Gminnego Ośrodka Kultury w Bierzwniku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ogłasza nabór na wolne stanowisko pracy: Pracownik gospodarczy - Konserwator. Szczegóły w rozw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nięciu.</w:t>
      </w:r>
    </w:p>
    <w:p w:rsidR="00F13955" w:rsidRPr="008C533D" w:rsidRDefault="00F13955" w:rsidP="00640B07">
      <w:pPr>
        <w:shd w:val="clear" w:color="auto" w:fill="FFFFFF"/>
        <w:spacing w:after="0" w:line="165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Dyrektor </w:t>
      </w:r>
      <w:r w:rsidR="009D7270" w:rsidRPr="008C533D">
        <w:rPr>
          <w:rFonts w:ascii="Tahoma" w:eastAsia="Times New Roman" w:hAnsi="Tahoma" w:cs="Tahoma"/>
          <w:sz w:val="24"/>
          <w:szCs w:val="24"/>
          <w:lang w:eastAsia="pl-PL"/>
        </w:rPr>
        <w:t>Gminnego Ośrodka Kultury w Bierzwniku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 ogłasza nabór na wolne stanowisko pracy 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Pracownik gospodarczy-Konserwator.</w:t>
      </w:r>
    </w:p>
    <w:p w:rsidR="00F13955" w:rsidRPr="008C533D" w:rsidRDefault="00F13955" w:rsidP="00640B07">
      <w:pPr>
        <w:shd w:val="clear" w:color="auto" w:fill="FFFFFF"/>
        <w:spacing w:after="0" w:line="165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Forma zatrudnienia: umowa o pracę , 1 etat.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Wymagania, które powinien spełniać kandydat na stanowisko </w:t>
      </w:r>
      <w:r w:rsidR="008E64B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pracownika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g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</w:t>
      </w: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spodarczego: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wymagania minimum zawodowe;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posiadanie doświadczenia zawodowego;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stan zdrowia pozwalający na zatrudnienie na wskazanym stanowisku;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pełna zdolność do czynności prawnych oraz korzystanie w pełni z praw publicznych;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niekaralność za umyślne przestępstwa lub umyślne przestępstwa skarbowe;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uprawnienia elektryczne do 1kV;</w:t>
      </w:r>
      <w:r w:rsidR="004B5DA1" w:rsidRPr="008C533D">
        <w:rPr>
          <w:rFonts w:ascii="Tahoma" w:eastAsia="Times New Roman" w:hAnsi="Tahoma" w:cs="Tahoma"/>
          <w:sz w:val="24"/>
          <w:szCs w:val="24"/>
          <w:lang w:eastAsia="pl-PL"/>
        </w:rPr>
        <w:br/>
        <w:t>- uprawnienia</w:t>
      </w:r>
      <w:r w:rsidR="00EE4E3F" w:rsidRPr="008C533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 xml:space="preserve">do </w:t>
      </w:r>
      <w:r w:rsidR="00640B07" w:rsidRPr="008C533D">
        <w:rPr>
          <w:rFonts w:ascii="Tahoma" w:hAnsi="Tahoma" w:cs="Tahoma"/>
          <w:sz w:val="24"/>
          <w:szCs w:val="24"/>
          <w:shd w:val="clear" w:color="auto" w:fill="FFFFFF"/>
        </w:rPr>
        <w:t xml:space="preserve">obsługi </w:t>
      </w:r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 xml:space="preserve">kotłów parowych i wodnych na paliwa stałe płynne i gazowe </w:t>
      </w:r>
      <w:r w:rsidR="00640B07" w:rsidRPr="008C533D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  </w:t>
      </w:r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>o mocy &gt; 50 kW - Świadectwa Kwalifikacyjne</w:t>
      </w:r>
      <w:r w:rsidR="00EE4E3F" w:rsidRPr="008C533D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EE4E3F" w:rsidRPr="008C533D">
        <w:rPr>
          <w:rStyle w:val="Pogrubienie"/>
          <w:rFonts w:ascii="Tahoma" w:hAnsi="Tahoma" w:cs="Tahoma"/>
          <w:sz w:val="24"/>
          <w:szCs w:val="24"/>
          <w:shd w:val="clear" w:color="auto" w:fill="FFFFFF"/>
        </w:rPr>
        <w:t>E2 i D2</w:t>
      </w:r>
      <w:r w:rsidR="00EE4E3F" w:rsidRPr="008C533D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</w:rPr>
        <w:t> </w:t>
      </w:r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>(</w:t>
      </w:r>
      <w:proofErr w:type="spellStart"/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>upr</w:t>
      </w:r>
      <w:proofErr w:type="spellEnd"/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 xml:space="preserve">. cieplne eksploatacyjne </w:t>
      </w:r>
      <w:r w:rsidR="00640B07" w:rsidRPr="008C533D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  </w:t>
      </w:r>
      <w:r w:rsidR="00EE4E3F" w:rsidRPr="008C533D">
        <w:rPr>
          <w:rFonts w:ascii="Tahoma" w:hAnsi="Tahoma" w:cs="Tahoma"/>
          <w:sz w:val="24"/>
          <w:szCs w:val="24"/>
          <w:shd w:val="clear" w:color="auto" w:fill="FFFFFF"/>
        </w:rPr>
        <w:t>i dozorowe).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prawo jazdy kat. B;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uprawnienia wysokościowe;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-gotowość do pracy w systemie równoważnego</w:t>
      </w:r>
      <w:r w:rsidR="009D7270"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 czasu pracy również w soboty i 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niedziele;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mobilność i dyspozycyjność czasowa.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Zakres zadań wykonywanych na stanowisku: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prace konserwatorskie i naprawcze na terenach obiektów;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pomoc przy obsłudze imprez;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dbałość o powierzony sprzęt i narzędzia pracy;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nadzór nad prawidłowym funkcjonowaniem i ko</w:t>
      </w:r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nserwacją instalacji i urządzeń </w:t>
      </w:r>
      <w:proofErr w:type="spellStart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technicz</w:t>
      </w:r>
      <w:proofErr w:type="spellEnd"/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  </w:t>
      </w:r>
      <w:proofErr w:type="spellStart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nych</w:t>
      </w:r>
      <w:proofErr w:type="spellEnd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- dokonywanie codziennego lub okresowego przeglądu obiektów i utrzymywanie ich w </w:t>
      </w:r>
      <w:proofErr w:type="spellStart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sta</w:t>
      </w:r>
      <w:proofErr w:type="spellEnd"/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  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nie niepogorszonym;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nadzór nad osobami skierowanymi do pracy w G</w:t>
      </w:r>
      <w:r w:rsidR="009D7270" w:rsidRPr="008C533D">
        <w:rPr>
          <w:rFonts w:ascii="Tahoma" w:eastAsia="Times New Roman" w:hAnsi="Tahoma" w:cs="Tahoma"/>
          <w:sz w:val="24"/>
          <w:szCs w:val="24"/>
          <w:lang w:eastAsia="pl-PL"/>
        </w:rPr>
        <w:t>OK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 przez instytucje zewnętrzne.</w:t>
      </w:r>
      <w:r w:rsidR="004B5DA1" w:rsidRPr="008C533D">
        <w:rPr>
          <w:rFonts w:ascii="Tahoma" w:eastAsia="Times New Roman" w:hAnsi="Tahoma" w:cs="Tahoma"/>
          <w:sz w:val="24"/>
          <w:szCs w:val="24"/>
          <w:lang w:eastAsia="pl-PL"/>
        </w:rPr>
        <w:br/>
        <w:t>- palenie w piecu c.o. w okresie grzewczym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Wymagane dokumenty i oświadczenie: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list motywacyjny i życiorys;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k</w:t>
      </w:r>
      <w:r w:rsidR="004B5DA1" w:rsidRPr="008C533D"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pie dokumentów potwierdzających wykształcenie oraz staż pracy;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kopie dokumentów potwierdzających kwalifikacje i umiejętności ( kursy, szkolenia);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kserokopia dowodu osobistego;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oświadczenie kandydata do korzystania z pełni praw publicznych i o niekaralności za</w:t>
      </w:r>
      <w:r w:rsidR="008C533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 </w:t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 przestępstwo popełnione umyślnie;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>- zaświadczenie lekarskie.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W swoim życiorysie prosimy o umieszczenie klauzuli o wyrażeniu zgody na przetwarzanie danych osobowych do celów rekrutacji zgodnie z ustawą o ochronie danych osobowych </w:t>
      </w:r>
      <w:r w:rsidR="00EE4E3F" w:rsidRPr="008C533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( </w:t>
      </w:r>
      <w:proofErr w:type="spellStart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Dz.U</w:t>
      </w:r>
      <w:proofErr w:type="spellEnd"/>
      <w:r w:rsidRPr="008C533D">
        <w:rPr>
          <w:rFonts w:ascii="Tahoma" w:eastAsia="Times New Roman" w:hAnsi="Tahoma" w:cs="Tahoma"/>
          <w:sz w:val="24"/>
          <w:szCs w:val="24"/>
          <w:lang w:eastAsia="pl-PL"/>
        </w:rPr>
        <w:t>. nr 101/2001 poz. 926).</w:t>
      </w:r>
    </w:p>
    <w:p w:rsidR="00640B07" w:rsidRPr="008C533D" w:rsidRDefault="00F13955" w:rsidP="00640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Dokumenty należy </w:t>
      </w:r>
      <w:r w:rsidR="00640B07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złożyć/</w:t>
      </w: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przesłać pod adres: </w:t>
      </w:r>
      <w:r w:rsidR="009D7270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Gminny Ośrodek Kultury w Bierzwniku, </w:t>
      </w:r>
      <w:r w:rsid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br/>
      </w:r>
      <w:r w:rsidR="009D7270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ul Dworcowa 1</w:t>
      </w:r>
      <w:r w:rsidR="009723E2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1, </w:t>
      </w:r>
      <w:r w:rsidR="009D7270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73-240 Bierzwnik, </w:t>
      </w: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 xml:space="preserve">w terminie do </w:t>
      </w:r>
      <w:r w:rsidR="002C2CD9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19</w:t>
      </w: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.</w:t>
      </w:r>
      <w:r w:rsidR="009723E2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0</w:t>
      </w:r>
      <w:r w:rsidR="002C2CD9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4</w:t>
      </w: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.201</w:t>
      </w:r>
      <w:r w:rsidR="009D7270"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4</w:t>
      </w:r>
      <w:r w:rsidRPr="008C533D">
        <w:rPr>
          <w:rFonts w:ascii="Tahoma" w:eastAsia="Times New Roman" w:hAnsi="Tahoma" w:cs="Tahoma"/>
          <w:sz w:val="24"/>
          <w:szCs w:val="24"/>
          <w:u w:val="single"/>
          <w:bdr w:val="none" w:sz="0" w:space="0" w:color="auto" w:frame="1"/>
          <w:lang w:eastAsia="pl-PL"/>
        </w:rPr>
        <w:t>r.</w:t>
      </w:r>
      <w:r w:rsidR="00640B07" w:rsidRPr="008C533D">
        <w:rPr>
          <w:rFonts w:ascii="Tahoma" w:eastAsia="Times New Roman" w:hAnsi="Tahoma" w:cs="Tahoma"/>
          <w:sz w:val="24"/>
          <w:szCs w:val="24"/>
          <w:lang w:eastAsia="pl-PL"/>
        </w:rPr>
        <w:t xml:space="preserve"> Dokumenty, które wpłyną po wyżej określonym terminie, nie będą rozpatrywane.</w:t>
      </w:r>
      <w:bookmarkStart w:id="0" w:name="_GoBack"/>
      <w:bookmarkEnd w:id="0"/>
    </w:p>
    <w:p w:rsidR="00640B07" w:rsidRPr="00640B07" w:rsidRDefault="00640B07" w:rsidP="00640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640B07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Informacje dodatkowe: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br/>
        <w:t>Po upływie terminu składania dokumentów, złożone oferty zostaną ocenione pod względem spełniania wymagań formalnych. Oferty niespełniające ustalonych w ogł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t>szeniu o naborze wymagań formalnych, zostaną odrzucone, a kandydaci, których oferty będą spełniać ustalone wymagania formalne, zostaną dopuszczeni do rozmowy kwalif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t xml:space="preserve">kacyjnej, o której terminie kandydat zostanie poinformowany </w:t>
      </w:r>
      <w:r w:rsidR="008C533D" w:rsidRPr="008C533D">
        <w:rPr>
          <w:rFonts w:ascii="Tahoma" w:eastAsia="Times New Roman" w:hAnsi="Tahoma" w:cs="Tahoma"/>
          <w:sz w:val="24"/>
          <w:szCs w:val="24"/>
          <w:lang w:eastAsia="pl-PL"/>
        </w:rPr>
        <w:t>telefonicznie</w:t>
      </w:r>
      <w:r w:rsidRPr="00640B07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F13955" w:rsidRPr="008C533D" w:rsidRDefault="00F13955" w:rsidP="00640B07">
      <w:pPr>
        <w:shd w:val="clear" w:color="auto" w:fill="FFFFFF"/>
        <w:spacing w:after="0" w:line="240" w:lineRule="atLeas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54371" w:rsidRPr="008C533D" w:rsidRDefault="00C54371" w:rsidP="00640B07"/>
    <w:sectPr w:rsidR="00C54371" w:rsidRPr="008C533D" w:rsidSect="00640B0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2D5"/>
    <w:multiLevelType w:val="multilevel"/>
    <w:tmpl w:val="EC66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B2"/>
    <w:rsid w:val="002C2CD9"/>
    <w:rsid w:val="004B5DA1"/>
    <w:rsid w:val="00640B07"/>
    <w:rsid w:val="008C533D"/>
    <w:rsid w:val="008E64B0"/>
    <w:rsid w:val="009723E2"/>
    <w:rsid w:val="009D7270"/>
    <w:rsid w:val="00C54371"/>
    <w:rsid w:val="00E817B2"/>
    <w:rsid w:val="00EE4E3F"/>
    <w:rsid w:val="00F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E4E3F"/>
  </w:style>
  <w:style w:type="character" w:styleId="Pogrubienie">
    <w:name w:val="Strong"/>
    <w:basedOn w:val="Domylnaczcionkaakapitu"/>
    <w:uiPriority w:val="22"/>
    <w:qFormat/>
    <w:rsid w:val="00EE4E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E4E3F"/>
  </w:style>
  <w:style w:type="character" w:styleId="Pogrubienie">
    <w:name w:val="Strong"/>
    <w:basedOn w:val="Domylnaczcionkaakapitu"/>
    <w:uiPriority w:val="22"/>
    <w:qFormat/>
    <w:rsid w:val="00EE4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2014-03-11T09:36:00Z</cp:lastPrinted>
  <dcterms:created xsi:type="dcterms:W3CDTF">2014-03-11T09:38:00Z</dcterms:created>
  <dcterms:modified xsi:type="dcterms:W3CDTF">2014-03-11T09:38:00Z</dcterms:modified>
</cp:coreProperties>
</file>